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31"/>
      </w:tblGrid>
      <w:tr w:rsidR="000A5815" w:rsidRPr="000A5815" w:rsidTr="003E27B1">
        <w:trPr>
          <w:cantSplit/>
          <w:trHeight w:val="108"/>
        </w:trPr>
        <w:tc>
          <w:tcPr>
            <w:tcW w:w="10031" w:type="dxa"/>
            <w:tcBorders>
              <w:top w:val="nil"/>
              <w:left w:val="nil"/>
              <w:bottom w:val="nil"/>
              <w:right w:val="nil"/>
            </w:tcBorders>
          </w:tcPr>
          <w:p w:rsidR="000A5815" w:rsidRPr="000A5815" w:rsidRDefault="000A5815" w:rsidP="000A5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BEC6D9C" wp14:editId="7835D681">
                  <wp:extent cx="673100" cy="81089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100" cy="810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0A5815" w:rsidRPr="000A5815" w:rsidRDefault="000A5815" w:rsidP="000A5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58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Российская Федерация</w:t>
            </w:r>
          </w:p>
          <w:p w:rsidR="000A5815" w:rsidRPr="000A5815" w:rsidRDefault="000A5815" w:rsidP="000A5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58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Республика Карелия</w:t>
            </w:r>
          </w:p>
          <w:p w:rsidR="000A5815" w:rsidRPr="000A5815" w:rsidRDefault="000A5815" w:rsidP="000A5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58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Администрация Кемского муниципального района</w:t>
            </w:r>
          </w:p>
          <w:p w:rsidR="000A5815" w:rsidRPr="000A5815" w:rsidRDefault="000A5815" w:rsidP="000A58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A5815" w:rsidRPr="000A5815" w:rsidRDefault="000A5815" w:rsidP="000A5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58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ПОСТАНОВЛЕНИЕ</w:t>
            </w:r>
          </w:p>
        </w:tc>
      </w:tr>
    </w:tbl>
    <w:p w:rsidR="000A5815" w:rsidRPr="000A5815" w:rsidRDefault="000A5815" w:rsidP="000A58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5815" w:rsidRDefault="004F5B0A" w:rsidP="000A58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19 октября 2012 года                                                                                                            № 911</w:t>
      </w:r>
    </w:p>
    <w:p w:rsidR="004F5B0A" w:rsidRPr="000A5815" w:rsidRDefault="004F5B0A" w:rsidP="000A58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.Кемь</w:t>
      </w:r>
    </w:p>
    <w:p w:rsidR="000A5815" w:rsidRPr="000A5815" w:rsidRDefault="000A5815" w:rsidP="000A58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211"/>
      </w:tblGrid>
      <w:tr w:rsidR="000A5815" w:rsidRPr="000A5815" w:rsidTr="008123E0">
        <w:tc>
          <w:tcPr>
            <w:tcW w:w="5211" w:type="dxa"/>
          </w:tcPr>
          <w:p w:rsidR="000A5815" w:rsidRPr="00382EB4" w:rsidRDefault="000A5815" w:rsidP="005E1C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утверждении административного регламента п</w:t>
            </w:r>
            <w:r w:rsidRPr="00382EB4">
              <w:rPr>
                <w:rFonts w:ascii="Times New Roman" w:eastAsia="Calibri" w:hAnsi="Times New Roman" w:cs="Times New Roman"/>
                <w:sz w:val="24"/>
                <w:szCs w:val="24"/>
              </w:rPr>
              <w:t>редоставлени</w:t>
            </w:r>
            <w:r w:rsidR="00073D2E" w:rsidRPr="00382E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я </w:t>
            </w:r>
            <w:r w:rsidR="006759CA" w:rsidRPr="00382E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администрацией Кемского муниципального района </w:t>
            </w:r>
            <w:r w:rsidR="00073D2E" w:rsidRPr="00382EB4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муниципальной услуги «</w:t>
            </w:r>
            <w:r w:rsidR="00382EB4" w:rsidRPr="00382E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</w:t>
            </w:r>
            <w:r w:rsidR="005E1C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ё</w:t>
            </w:r>
            <w:r w:rsidR="00382EB4" w:rsidRPr="00382E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 документов по мероприятиям по улучшению жилищных условий граждан, в том числе молодых семей и молодых специалистов или изъявивших желание проживать в сельской местности, в рамках программы «Социальное развитие села»</w:t>
            </w:r>
          </w:p>
        </w:tc>
      </w:tr>
    </w:tbl>
    <w:p w:rsidR="000A5815" w:rsidRPr="000A5815" w:rsidRDefault="000A5815" w:rsidP="000A58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5815" w:rsidRPr="000A5815" w:rsidRDefault="000A5815" w:rsidP="000A58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51E9" w:rsidRPr="008B1A70" w:rsidRDefault="000A5815" w:rsidP="007F51E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8B1A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от 27 июля 2010 года № 210-ФЗ «Об организации предоставления государственных и муниципальных услуг», </w:t>
      </w:r>
      <w:hyperlink r:id="rId6" w:history="1">
        <w:r w:rsidR="007F51E9" w:rsidRPr="008B1A70">
          <w:rPr>
            <w:rFonts w:ascii="Times New Roman" w:eastAsia="Calibri" w:hAnsi="Times New Roman" w:cs="Times New Roman"/>
            <w:sz w:val="24"/>
            <w:szCs w:val="24"/>
          </w:rPr>
          <w:t>постановлением</w:t>
        </w:r>
      </w:hyperlink>
      <w:r w:rsidR="007F51E9" w:rsidRPr="008B1A7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B1A70" w:rsidRPr="008B1A70">
        <w:rPr>
          <w:rFonts w:ascii="Times New Roman" w:eastAsia="Calibri" w:hAnsi="Times New Roman" w:cs="Times New Roman"/>
          <w:sz w:val="24"/>
          <w:szCs w:val="24"/>
        </w:rPr>
        <w:t xml:space="preserve">администрации Кемского муниципального района </w:t>
      </w:r>
      <w:r w:rsidR="007F51E9" w:rsidRPr="008B1A70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="008B1A70" w:rsidRPr="008B1A70">
        <w:rPr>
          <w:rFonts w:ascii="Times New Roman" w:eastAsia="Calibri" w:hAnsi="Times New Roman" w:cs="Times New Roman"/>
          <w:sz w:val="24"/>
          <w:szCs w:val="24"/>
        </w:rPr>
        <w:t>30</w:t>
      </w:r>
      <w:r w:rsidR="007F51E9" w:rsidRPr="008B1A70">
        <w:rPr>
          <w:rFonts w:ascii="Times New Roman" w:eastAsia="Calibri" w:hAnsi="Times New Roman" w:cs="Times New Roman"/>
          <w:sz w:val="24"/>
          <w:szCs w:val="24"/>
        </w:rPr>
        <w:t xml:space="preserve"> ма</w:t>
      </w:r>
      <w:r w:rsidR="008B1A70" w:rsidRPr="008B1A70">
        <w:rPr>
          <w:rFonts w:ascii="Times New Roman" w:eastAsia="Calibri" w:hAnsi="Times New Roman" w:cs="Times New Roman"/>
          <w:sz w:val="24"/>
          <w:szCs w:val="24"/>
        </w:rPr>
        <w:t>рта</w:t>
      </w:r>
      <w:r w:rsidR="007F51E9" w:rsidRPr="008B1A70">
        <w:rPr>
          <w:rFonts w:ascii="Times New Roman" w:eastAsia="Calibri" w:hAnsi="Times New Roman" w:cs="Times New Roman"/>
          <w:sz w:val="24"/>
          <w:szCs w:val="24"/>
        </w:rPr>
        <w:t xml:space="preserve"> 201</w:t>
      </w:r>
      <w:r w:rsidR="008B1A70" w:rsidRPr="008B1A70">
        <w:rPr>
          <w:rFonts w:ascii="Times New Roman" w:eastAsia="Calibri" w:hAnsi="Times New Roman" w:cs="Times New Roman"/>
          <w:sz w:val="24"/>
          <w:szCs w:val="24"/>
        </w:rPr>
        <w:t>2</w:t>
      </w:r>
      <w:r w:rsidR="007F51E9" w:rsidRPr="008B1A70">
        <w:rPr>
          <w:rFonts w:ascii="Times New Roman" w:eastAsia="Calibri" w:hAnsi="Times New Roman" w:cs="Times New Roman"/>
          <w:sz w:val="24"/>
          <w:szCs w:val="24"/>
        </w:rPr>
        <w:t xml:space="preserve"> года № </w:t>
      </w:r>
      <w:r w:rsidR="008B1A70" w:rsidRPr="008B1A70">
        <w:rPr>
          <w:rFonts w:ascii="Times New Roman" w:eastAsia="Calibri" w:hAnsi="Times New Roman" w:cs="Times New Roman"/>
          <w:sz w:val="24"/>
          <w:szCs w:val="24"/>
        </w:rPr>
        <w:t>233</w:t>
      </w:r>
      <w:r w:rsidR="007F51E9" w:rsidRPr="008B1A70">
        <w:rPr>
          <w:rFonts w:ascii="Times New Roman" w:eastAsia="Calibri" w:hAnsi="Times New Roman" w:cs="Times New Roman"/>
          <w:sz w:val="24"/>
          <w:szCs w:val="24"/>
        </w:rPr>
        <w:t xml:space="preserve"> "</w:t>
      </w:r>
      <w:r w:rsidR="008B1A70" w:rsidRPr="008B1A70">
        <w:rPr>
          <w:rStyle w:val="a6"/>
          <w:rFonts w:ascii="Times New Roman" w:hAnsi="Times New Roman" w:cs="Times New Roman"/>
          <w:b w:val="0"/>
          <w:sz w:val="24"/>
          <w:szCs w:val="24"/>
        </w:rPr>
        <w:t>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</w:t>
      </w:r>
      <w:r w:rsidR="007F51E9" w:rsidRPr="008B1A70">
        <w:rPr>
          <w:rFonts w:ascii="Times New Roman" w:eastAsia="Calibri" w:hAnsi="Times New Roman" w:cs="Times New Roman"/>
          <w:sz w:val="24"/>
          <w:szCs w:val="24"/>
        </w:rPr>
        <w:t>"</w:t>
      </w:r>
    </w:p>
    <w:p w:rsidR="000A5815" w:rsidRPr="008B1A70" w:rsidRDefault="000A5815" w:rsidP="000A58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5815" w:rsidRPr="000A5815" w:rsidRDefault="000A5815" w:rsidP="000A58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58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 Кемского муниципального района постановляет:</w:t>
      </w:r>
    </w:p>
    <w:p w:rsidR="000A5815" w:rsidRPr="000A5815" w:rsidRDefault="000A5815" w:rsidP="000A58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5815" w:rsidRPr="000A5815" w:rsidRDefault="000A5815" w:rsidP="000A58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815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Утвердить прилагаемый административный регламент предоставлени</w:t>
      </w:r>
      <w:r w:rsidR="00073D2E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0A58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B67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администрацией Кемского муниципального района </w:t>
      </w:r>
      <w:r w:rsidRPr="000A5815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 услуги «</w:t>
      </w:r>
      <w:r w:rsidR="000019B2" w:rsidRPr="00382EB4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0019B2">
        <w:rPr>
          <w:rFonts w:ascii="Times New Roman" w:hAnsi="Times New Roman" w:cs="Times New Roman"/>
          <w:color w:val="000000"/>
          <w:sz w:val="24"/>
          <w:szCs w:val="24"/>
        </w:rPr>
        <w:t>ё</w:t>
      </w:r>
      <w:r w:rsidR="000019B2" w:rsidRPr="00382EB4">
        <w:rPr>
          <w:rFonts w:ascii="Times New Roman" w:hAnsi="Times New Roman" w:cs="Times New Roman"/>
          <w:color w:val="000000"/>
          <w:sz w:val="24"/>
          <w:szCs w:val="24"/>
        </w:rPr>
        <w:t>м документов по мероприятиям по улучшению жилищных условий граждан, в том числе молодых семей и молодых специалистов или изъявивших желание проживать в сельской местности, в рамках программы «Социальное развитие села</w:t>
      </w:r>
      <w:r w:rsidRPr="000A5815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0E7BCB" w:rsidRPr="00763A09" w:rsidRDefault="003807AC" w:rsidP="000E7B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E7BCB" w:rsidRPr="00763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0E7BCB" w:rsidRPr="00763A09">
        <w:rPr>
          <w:rFonts w:ascii="Times New Roman" w:hAnsi="Times New Roman" w:cs="Times New Roman"/>
          <w:sz w:val="24"/>
          <w:szCs w:val="24"/>
        </w:rPr>
        <w:t xml:space="preserve">Опубликовать </w:t>
      </w:r>
      <w:r w:rsidR="00C4529D">
        <w:rPr>
          <w:rFonts w:ascii="Times New Roman" w:hAnsi="Times New Roman" w:cs="Times New Roman"/>
          <w:sz w:val="24"/>
          <w:szCs w:val="24"/>
        </w:rPr>
        <w:t xml:space="preserve">настоящее </w:t>
      </w:r>
      <w:r w:rsidR="000E7BCB" w:rsidRPr="00763A09">
        <w:rPr>
          <w:rFonts w:ascii="Times New Roman" w:hAnsi="Times New Roman" w:cs="Times New Roman"/>
          <w:sz w:val="24"/>
          <w:szCs w:val="24"/>
        </w:rPr>
        <w:t xml:space="preserve">постановление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</w:t>
      </w:r>
      <w:hyperlink r:id="rId7" w:history="1">
        <w:r w:rsidR="000E7BCB" w:rsidRPr="00763A09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www</w:t>
        </w:r>
        <w:r w:rsidR="000E7BCB" w:rsidRPr="00763A09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="000E7BCB" w:rsidRPr="00763A09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kemrk</w:t>
        </w:r>
        <w:r w:rsidR="000E7BCB" w:rsidRPr="00763A09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="000E7BCB" w:rsidRPr="00763A09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="000E7BCB" w:rsidRPr="00763A09">
        <w:rPr>
          <w:rFonts w:ascii="Times New Roman" w:hAnsi="Times New Roman" w:cs="Times New Roman"/>
          <w:sz w:val="24"/>
          <w:szCs w:val="24"/>
        </w:rPr>
        <w:t>.</w:t>
      </w:r>
    </w:p>
    <w:p w:rsidR="000A5815" w:rsidRPr="000A5815" w:rsidRDefault="000A5815" w:rsidP="000A58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5815" w:rsidRPr="000A5815" w:rsidRDefault="000A5815" w:rsidP="000A58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5815" w:rsidRPr="000A5815" w:rsidRDefault="000A5815" w:rsidP="000A58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5815" w:rsidRPr="000A5815" w:rsidRDefault="00436458" w:rsidP="000A58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И. о. г</w:t>
      </w:r>
      <w:r w:rsidR="000A5815" w:rsidRPr="000A5815">
        <w:rPr>
          <w:rFonts w:ascii="Times New Roman" w:eastAsia="Times New Roman" w:hAnsi="Times New Roman" w:cs="Times New Roman"/>
          <w:sz w:val="24"/>
          <w:szCs w:val="24"/>
          <w:lang w:eastAsia="ru-RU"/>
        </w:rPr>
        <w:t>лав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0A5815" w:rsidRPr="000A58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 </w:t>
      </w:r>
    </w:p>
    <w:p w:rsidR="000A5815" w:rsidRPr="000A5815" w:rsidRDefault="000A5815" w:rsidP="000A58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815">
        <w:rPr>
          <w:rFonts w:ascii="Times New Roman" w:eastAsia="Times New Roman" w:hAnsi="Times New Roman" w:cs="Times New Roman"/>
          <w:sz w:val="24"/>
          <w:szCs w:val="24"/>
          <w:lang w:eastAsia="ru-RU"/>
        </w:rPr>
        <w:t>Кемского муниципального</w:t>
      </w:r>
      <w:r w:rsidR="000E7B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  <w:r w:rsidR="000E7BC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E7BC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E7BC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E7BC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E7BC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E7BC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3645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С. И. Ильина</w:t>
      </w:r>
    </w:p>
    <w:p w:rsidR="00866387" w:rsidRDefault="00866387"/>
    <w:sectPr w:rsidR="00866387" w:rsidSect="003E27B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2E3"/>
    <w:rsid w:val="000019B2"/>
    <w:rsid w:val="00073D2E"/>
    <w:rsid w:val="000A5815"/>
    <w:rsid w:val="000E7BCB"/>
    <w:rsid w:val="001030C9"/>
    <w:rsid w:val="0031056F"/>
    <w:rsid w:val="003807AC"/>
    <w:rsid w:val="00382EB4"/>
    <w:rsid w:val="00390583"/>
    <w:rsid w:val="003E27B1"/>
    <w:rsid w:val="003F32E3"/>
    <w:rsid w:val="00436458"/>
    <w:rsid w:val="004F5B0A"/>
    <w:rsid w:val="005339D0"/>
    <w:rsid w:val="005E1C93"/>
    <w:rsid w:val="00617E4C"/>
    <w:rsid w:val="00666EAB"/>
    <w:rsid w:val="006759CA"/>
    <w:rsid w:val="006C34B6"/>
    <w:rsid w:val="007F51E9"/>
    <w:rsid w:val="008123E0"/>
    <w:rsid w:val="00866387"/>
    <w:rsid w:val="008B1A70"/>
    <w:rsid w:val="00942880"/>
    <w:rsid w:val="00987AB8"/>
    <w:rsid w:val="00997B88"/>
    <w:rsid w:val="009B2063"/>
    <w:rsid w:val="00B852F9"/>
    <w:rsid w:val="00BB6716"/>
    <w:rsid w:val="00C4529D"/>
    <w:rsid w:val="00CA4E76"/>
    <w:rsid w:val="00DF3FAC"/>
    <w:rsid w:val="00EA7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5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581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0E7BCB"/>
    <w:rPr>
      <w:color w:val="0000FF" w:themeColor="hyperlink"/>
      <w:u w:val="single"/>
    </w:rPr>
  </w:style>
  <w:style w:type="character" w:styleId="a6">
    <w:name w:val="Strong"/>
    <w:qFormat/>
    <w:rsid w:val="008B1A7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5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581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0E7BCB"/>
    <w:rPr>
      <w:color w:val="0000FF" w:themeColor="hyperlink"/>
      <w:u w:val="single"/>
    </w:rPr>
  </w:style>
  <w:style w:type="character" w:styleId="a6">
    <w:name w:val="Strong"/>
    <w:qFormat/>
    <w:rsid w:val="008B1A7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kemrk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52062B2D7089D3E9790D16120EDB5E9B7038B38E045F902999D7CE9BF58998D89B3252A58D0B407a123G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280</Words>
  <Characters>1597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47</cp:revision>
  <cp:lastPrinted>2012-03-11T07:13:00Z</cp:lastPrinted>
  <dcterms:created xsi:type="dcterms:W3CDTF">2010-08-13T08:37:00Z</dcterms:created>
  <dcterms:modified xsi:type="dcterms:W3CDTF">2012-10-19T12:48:00Z</dcterms:modified>
</cp:coreProperties>
</file>